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53613" w14:textId="77777777" w:rsidR="006704B7" w:rsidRDefault="006704B7" w:rsidP="006704B7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65184E57" w14:textId="77777777" w:rsidR="006704B7" w:rsidRDefault="006704B7" w:rsidP="006704B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70825ED5" w14:textId="77777777" w:rsidR="006704B7" w:rsidRDefault="006704B7" w:rsidP="006704B7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547CFB8D" w14:textId="77777777" w:rsidR="006704B7" w:rsidRDefault="006704B7" w:rsidP="006704B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130"/>
      </w:tblGrid>
      <w:tr w:rsidR="006704B7" w14:paraId="50CC49C9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8E5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29FE0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4742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0532-1TiR-D5-OS</w:t>
            </w:r>
          </w:p>
        </w:tc>
      </w:tr>
      <w:tr w:rsidR="006704B7" w14:paraId="0FB54F7F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960F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A8D3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654B" w14:textId="6C828250" w:rsidR="006704B7" w:rsidRPr="00345589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4558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Objazd studyjny – (</w:t>
            </w:r>
            <w:r w:rsidR="008510A9" w:rsidRPr="0034558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Nizina Mazowiecka</w:t>
            </w:r>
            <w:r w:rsidRPr="0034558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lub </w:t>
            </w:r>
            <w:r w:rsidR="008510A9" w:rsidRPr="0034558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Nizina Śląska</w:t>
            </w:r>
            <w:r w:rsidRPr="0034558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)</w:t>
            </w:r>
          </w:p>
          <w:p w14:paraId="4F33C264" w14:textId="102A65B4" w:rsidR="006704B7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37E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Regional</w:t>
            </w:r>
            <w:proofErr w:type="spellEnd"/>
            <w:r w:rsidRPr="00D37E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 Field Trip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 – (</w:t>
            </w:r>
            <w:r w:rsidRPr="00D37E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Nizina Mazowiecka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or</w:t>
            </w:r>
            <w:proofErr w:type="spellEnd"/>
            <w:r w:rsidRPr="00D37E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 Nizina Śląska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6704B7" w14:paraId="4DD47C7B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7475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849E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929D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BB866A7" w14:textId="77777777" w:rsidR="006704B7" w:rsidRDefault="006704B7" w:rsidP="006704B7">
      <w:pPr>
        <w:rPr>
          <w:rFonts w:ascii="Times New Roman" w:hAnsi="Times New Roman" w:cs="Times New Roman"/>
          <w:b/>
          <w:color w:val="auto"/>
        </w:rPr>
      </w:pPr>
    </w:p>
    <w:p w14:paraId="1C470B0F" w14:textId="77777777" w:rsidR="006704B7" w:rsidRDefault="006704B7" w:rsidP="006704B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5149"/>
      </w:tblGrid>
      <w:tr w:rsidR="006704B7" w14:paraId="639ED18B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F19F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634A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6704B7" w14:paraId="468E8E32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9C28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A27D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6704B7" w14:paraId="01BCCB99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E682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FAF9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6704B7" w14:paraId="26D9FC4B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5558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E39D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6704B7" w14:paraId="67DC1F68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7F46" w14:textId="77777777" w:rsidR="006704B7" w:rsidRDefault="006704B7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527B" w14:textId="2B9D73F7" w:rsidR="006704B7" w:rsidRDefault="008510A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prof. dr hab. Wioletta Kamińska</w:t>
            </w:r>
          </w:p>
        </w:tc>
      </w:tr>
      <w:tr w:rsidR="006704B7" w14:paraId="7DF094FC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DA30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B26" w14:textId="43CDF95C" w:rsidR="006704B7" w:rsidRDefault="0034558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6" w:history="1">
              <w:r w:rsidR="00D37E51" w:rsidRPr="00D97E92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wioletta.kaminska@ujk.edu.pl</w:t>
              </w:r>
            </w:hyperlink>
            <w:r w:rsidR="00D37E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119072C6" w14:textId="77777777" w:rsidR="006704B7" w:rsidRDefault="006704B7" w:rsidP="006704B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D8FC6B5" w14:textId="77777777" w:rsidR="006704B7" w:rsidRDefault="006704B7" w:rsidP="006704B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5120"/>
      </w:tblGrid>
      <w:tr w:rsidR="006704B7" w14:paraId="3957E313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F11C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39E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6704B7" w14:paraId="73E0DC94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1F19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0210" w14:textId="75728B2A" w:rsidR="006704B7" w:rsidRDefault="00D37E51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D37E51">
              <w:rPr>
                <w:rFonts w:ascii="Times New Roman" w:hAnsi="Times New Roman" w:cs="Times New Roman"/>
                <w:color w:val="auto"/>
                <w:sz w:val="18"/>
                <w:szCs w:val="18"/>
                <w:lang w:val="pl" w:eastAsia="en-US"/>
              </w:rPr>
              <w:t>Studenci winni zaopatrzyć się w odzież i obuwie do pracy w terenie, notatnik, ołówki różnej twardości, mapy turystyczne.</w:t>
            </w:r>
          </w:p>
        </w:tc>
      </w:tr>
    </w:tbl>
    <w:p w14:paraId="147AFF85" w14:textId="77777777" w:rsidR="006704B7" w:rsidRDefault="006704B7" w:rsidP="006704B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DA95E91" w14:textId="77777777" w:rsidR="006704B7" w:rsidRDefault="006704B7" w:rsidP="006704B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704B7" w14:paraId="3E16F164" w14:textId="77777777" w:rsidTr="00D37E51">
        <w:trPr>
          <w:trHeight w:val="284"/>
        </w:trPr>
        <w:tc>
          <w:tcPr>
            <w:tcW w:w="3292" w:type="dxa"/>
            <w:gridSpan w:val="2"/>
            <w:hideMark/>
          </w:tcPr>
          <w:p w14:paraId="759DC4ED" w14:textId="77777777" w:rsidR="006704B7" w:rsidRDefault="006704B7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</w:tcPr>
          <w:p w14:paraId="4098B9A6" w14:textId="77777777" w:rsidR="006704B7" w:rsidRPr="002E094A" w:rsidRDefault="006704B7" w:rsidP="0089719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eastAsia="en-US"/>
              </w:rPr>
            </w:pPr>
            <w:r w:rsidRPr="002E094A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eastAsia="en-US"/>
              </w:rPr>
              <w:t>ćwiczenia terenowe</w:t>
            </w:r>
          </w:p>
        </w:tc>
      </w:tr>
      <w:tr w:rsidR="006704B7" w14:paraId="31E53568" w14:textId="77777777" w:rsidTr="00D37E51">
        <w:trPr>
          <w:trHeight w:val="284"/>
        </w:trPr>
        <w:tc>
          <w:tcPr>
            <w:tcW w:w="3292" w:type="dxa"/>
            <w:gridSpan w:val="2"/>
            <w:hideMark/>
          </w:tcPr>
          <w:p w14:paraId="11376C3D" w14:textId="77777777" w:rsidR="006704B7" w:rsidRDefault="006704B7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</w:tcPr>
          <w:p w14:paraId="16400AA6" w14:textId="7D2B0CEF" w:rsidR="006704B7" w:rsidRDefault="00E92D0B" w:rsidP="0089719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rFonts w:hint="eastAsia"/>
                <w:sz w:val="18"/>
                <w:szCs w:val="18"/>
              </w:rPr>
              <w:t>Zajęcia w terenie</w:t>
            </w:r>
          </w:p>
        </w:tc>
      </w:tr>
      <w:tr w:rsidR="006704B7" w14:paraId="0505F77F" w14:textId="77777777" w:rsidTr="00D37E51">
        <w:trPr>
          <w:trHeight w:val="284"/>
        </w:trPr>
        <w:tc>
          <w:tcPr>
            <w:tcW w:w="3292" w:type="dxa"/>
            <w:gridSpan w:val="2"/>
            <w:hideMark/>
          </w:tcPr>
          <w:p w14:paraId="413EABFA" w14:textId="77777777" w:rsidR="006704B7" w:rsidRDefault="006704B7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</w:tcPr>
          <w:p w14:paraId="1C585D74" w14:textId="659FBFF1" w:rsidR="006704B7" w:rsidRDefault="008510A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6704B7" w14:paraId="30680801" w14:textId="77777777" w:rsidTr="00D37E51">
        <w:trPr>
          <w:trHeight w:val="284"/>
        </w:trPr>
        <w:tc>
          <w:tcPr>
            <w:tcW w:w="3292" w:type="dxa"/>
            <w:gridSpan w:val="2"/>
            <w:hideMark/>
          </w:tcPr>
          <w:p w14:paraId="50F47A22" w14:textId="77777777" w:rsidR="006704B7" w:rsidRDefault="006704B7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</w:tcPr>
          <w:p w14:paraId="4DFE50A1" w14:textId="17CF0AEC" w:rsidR="006704B7" w:rsidRDefault="00D37E51" w:rsidP="00897196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D37E51">
              <w:rPr>
                <w:sz w:val="18"/>
                <w:szCs w:val="18"/>
                <w:lang w:eastAsia="en-US"/>
              </w:rPr>
              <w:t>Studium przypadku, obserwacje bezpośrednie, dyskusja, opis naukowy.</w:t>
            </w:r>
          </w:p>
        </w:tc>
      </w:tr>
      <w:tr w:rsidR="00D37E51" w14:paraId="087274D7" w14:textId="77777777" w:rsidTr="00D37E51">
        <w:trPr>
          <w:trHeight w:val="284"/>
        </w:trPr>
        <w:tc>
          <w:tcPr>
            <w:tcW w:w="1526" w:type="dxa"/>
            <w:vMerge w:val="restart"/>
            <w:hideMark/>
          </w:tcPr>
          <w:p w14:paraId="2207EE33" w14:textId="77777777" w:rsidR="00D37E51" w:rsidRDefault="00D37E51" w:rsidP="00D37E51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hideMark/>
          </w:tcPr>
          <w:p w14:paraId="2549DA38" w14:textId="77777777" w:rsidR="00D37E51" w:rsidRDefault="00D37E51" w:rsidP="00D37E51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</w:tcPr>
          <w:p w14:paraId="7416AFDD" w14:textId="03435120" w:rsidR="00D37E51" w:rsidRPr="00D37E51" w:rsidRDefault="00D37E51" w:rsidP="00D37E51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ind w:left="432" w:right="144" w:hanging="432"/>
              <w:jc w:val="both"/>
              <w:rPr>
                <w:rFonts w:eastAsia="Times New Roman"/>
                <w:sz w:val="20"/>
                <w:szCs w:val="20"/>
              </w:rPr>
            </w:pPr>
            <w:r w:rsidRPr="00D37E51">
              <w:rPr>
                <w:kern w:val="24"/>
                <w:sz w:val="20"/>
                <w:szCs w:val="20"/>
              </w:rPr>
              <w:t>Kruczek Z., 2010, Polska. Geografia atrakcji turystycznych Polski</w:t>
            </w:r>
            <w:r>
              <w:rPr>
                <w:kern w:val="24"/>
                <w:sz w:val="20"/>
                <w:szCs w:val="20"/>
              </w:rPr>
              <w:t>,</w:t>
            </w:r>
            <w:r w:rsidRPr="00D37E51">
              <w:rPr>
                <w:kern w:val="24"/>
                <w:sz w:val="20"/>
                <w:szCs w:val="20"/>
              </w:rPr>
              <w:t xml:space="preserve"> Wyd.  </w:t>
            </w:r>
            <w:proofErr w:type="spellStart"/>
            <w:r w:rsidRPr="00D37E51">
              <w:rPr>
                <w:kern w:val="24"/>
                <w:sz w:val="20"/>
                <w:szCs w:val="20"/>
              </w:rPr>
              <w:t>Proksenia</w:t>
            </w:r>
            <w:proofErr w:type="spellEnd"/>
            <w:r w:rsidRPr="00D37E51">
              <w:rPr>
                <w:kern w:val="24"/>
                <w:sz w:val="20"/>
                <w:szCs w:val="20"/>
              </w:rPr>
              <w:t>, Kraków.</w:t>
            </w:r>
          </w:p>
          <w:p w14:paraId="25659F35" w14:textId="40DCA98C" w:rsidR="00D37E51" w:rsidRPr="00D37E51" w:rsidRDefault="00D37E51" w:rsidP="00D37E51">
            <w:pPr>
              <w:pStyle w:val="NormalnyWeb"/>
              <w:tabs>
                <w:tab w:val="left" w:pos="426"/>
                <w:tab w:val="left" w:pos="540"/>
              </w:tabs>
              <w:spacing w:before="0" w:beforeAutospacing="0" w:after="0" w:afterAutospacing="0"/>
              <w:ind w:left="432" w:right="144" w:hanging="432"/>
              <w:jc w:val="both"/>
              <w:rPr>
                <w:sz w:val="20"/>
                <w:szCs w:val="20"/>
              </w:rPr>
            </w:pPr>
            <w:r w:rsidRPr="00D37E51">
              <w:rPr>
                <w:kern w:val="24"/>
                <w:sz w:val="20"/>
                <w:szCs w:val="20"/>
              </w:rPr>
              <w:t>Łęcki W. (red.), 2000, Kanon krajoznawczy Polski.  Wyd. PTTK Kraj, Warszawa.</w:t>
            </w:r>
          </w:p>
          <w:p w14:paraId="1D4558F5" w14:textId="488BDACB" w:rsidR="00D37E51" w:rsidRP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37E51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Zróżnicowanie atrakcyjności turystycznej powiatów województwa mazowieckiego, 2014, Mazowiecki Ośrodek Badań Regionalnych, Warszawa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.</w:t>
            </w:r>
          </w:p>
        </w:tc>
      </w:tr>
      <w:tr w:rsidR="00D37E51" w14:paraId="78244F84" w14:textId="77777777" w:rsidTr="00D37E51">
        <w:trPr>
          <w:trHeight w:val="284"/>
        </w:trPr>
        <w:tc>
          <w:tcPr>
            <w:tcW w:w="1526" w:type="dxa"/>
            <w:vMerge/>
            <w:hideMark/>
          </w:tcPr>
          <w:p w14:paraId="29F91AAC" w14:textId="77777777" w:rsid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hideMark/>
          </w:tcPr>
          <w:p w14:paraId="548105A9" w14:textId="77777777" w:rsidR="00D37E51" w:rsidRDefault="00D37E51" w:rsidP="00D37E51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</w:tcPr>
          <w:p w14:paraId="08DF2392" w14:textId="6A1D2C1E" w:rsidR="00D37E51" w:rsidRPr="00D37E51" w:rsidRDefault="00D37E51" w:rsidP="00D37E51">
            <w:pPr>
              <w:pStyle w:val="NormalnyWeb"/>
              <w:spacing w:before="0" w:beforeAutospacing="0" w:after="0" w:afterAutospacing="0"/>
              <w:ind w:left="547" w:right="144" w:hanging="547"/>
              <w:jc w:val="both"/>
              <w:rPr>
                <w:sz w:val="20"/>
                <w:szCs w:val="20"/>
              </w:rPr>
            </w:pPr>
            <w:r w:rsidRPr="00D37E51">
              <w:rPr>
                <w:kern w:val="28"/>
                <w:sz w:val="20"/>
                <w:szCs w:val="20"/>
              </w:rPr>
              <w:t>Kondracki J., 2010, Geografia regionalna Polski</w:t>
            </w:r>
            <w:r>
              <w:rPr>
                <w:kern w:val="28"/>
                <w:sz w:val="20"/>
                <w:szCs w:val="20"/>
              </w:rPr>
              <w:t>,</w:t>
            </w:r>
            <w:r w:rsidRPr="00D37E51">
              <w:rPr>
                <w:kern w:val="28"/>
                <w:sz w:val="20"/>
                <w:szCs w:val="20"/>
              </w:rPr>
              <w:t xml:space="preserve"> PWN, Warszawa </w:t>
            </w:r>
          </w:p>
          <w:p w14:paraId="74C301AD" w14:textId="35FFF942" w:rsidR="00D37E51" w:rsidRP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37E51">
              <w:rPr>
                <w:rFonts w:ascii="Times New Roman" w:hAnsi="Times New Roman" w:cs="Times New Roman"/>
                <w:color w:val="auto"/>
                <w:kern w:val="28"/>
                <w:sz w:val="20"/>
                <w:szCs w:val="20"/>
              </w:rPr>
              <w:t>Lijewski</w:t>
            </w:r>
            <w:proofErr w:type="spellEnd"/>
            <w:r w:rsidRPr="00D37E51">
              <w:rPr>
                <w:rFonts w:ascii="Times New Roman" w:hAnsi="Times New Roman" w:cs="Times New Roman"/>
                <w:color w:val="auto"/>
                <w:kern w:val="28"/>
                <w:sz w:val="20"/>
                <w:szCs w:val="20"/>
              </w:rPr>
              <w:t xml:space="preserve"> T., Mikułowski B., Wyrzykowski J., 2008, Geografia turystyki Polski</w:t>
            </w:r>
            <w:r>
              <w:rPr>
                <w:rFonts w:ascii="Times New Roman" w:hAnsi="Times New Roman" w:cs="Times New Roman"/>
                <w:color w:val="auto"/>
                <w:kern w:val="28"/>
                <w:sz w:val="20"/>
                <w:szCs w:val="20"/>
              </w:rPr>
              <w:t>,</w:t>
            </w:r>
            <w:r w:rsidRPr="00D37E51">
              <w:rPr>
                <w:rFonts w:ascii="Times New Roman" w:hAnsi="Times New Roman" w:cs="Times New Roman"/>
                <w:color w:val="auto"/>
                <w:kern w:val="28"/>
                <w:sz w:val="20"/>
                <w:szCs w:val="20"/>
              </w:rPr>
              <w:t xml:space="preserve"> Wyd. PWE, Warszawa.</w:t>
            </w:r>
          </w:p>
        </w:tc>
      </w:tr>
    </w:tbl>
    <w:p w14:paraId="240B7CF5" w14:textId="77777777" w:rsidR="006704B7" w:rsidRDefault="006704B7" w:rsidP="006704B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C57C2C" w14:textId="77777777" w:rsidR="006704B7" w:rsidRDefault="006704B7" w:rsidP="006704B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6704B7" w14:paraId="3322D5C4" w14:textId="77777777" w:rsidTr="00D37E5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0D74E" w14:textId="77777777" w:rsidR="00D37E51" w:rsidRDefault="00D37E51" w:rsidP="00D37E51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0DD0C074" w14:textId="77777777" w:rsidR="00D37E51" w:rsidRPr="00530B55" w:rsidRDefault="00D37E51" w:rsidP="00D37E5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C1 – przeprowadzenie obserwacji terenowych obejmujących komponenty środowiska przyrodniczego i kulturowego, </w:t>
            </w:r>
          </w:p>
          <w:p w14:paraId="1C73D206" w14:textId="77777777" w:rsidR="00D37E51" w:rsidRPr="00530B55" w:rsidRDefault="00D37E51" w:rsidP="00D37E5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C2 – rejestrowanie obiektów i zjawisk turystycznych, </w:t>
            </w:r>
          </w:p>
          <w:p w14:paraId="57D57629" w14:textId="224CE648" w:rsidR="006704B7" w:rsidRDefault="00D37E51" w:rsidP="00D37E51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C3 – interpretowanie zjawisk przyrodniczych i społeczno-ekonomicznych w powiązaniu z aspektami turystycznymi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6704B7" w14:paraId="44B5883E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712" w14:textId="77777777" w:rsidR="00D37E51" w:rsidRDefault="00D37E51" w:rsidP="00D37E51">
            <w:pPr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5A7DFDB5" w14:textId="34858F4B" w:rsidR="00D37E51" w:rsidRPr="00530B55" w:rsidRDefault="00D37E51" w:rsidP="00D37E51">
            <w:pPr>
              <w:spacing w:line="276" w:lineRule="auto"/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 w:rsidRPr="00530B5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Ćwiczenia terenowe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 xml:space="preserve"> – Nizina Mazowiecka</w:t>
            </w:r>
          </w:p>
          <w:p w14:paraId="2E7ADF73" w14:textId="77777777" w:rsidR="00D37E51" w:rsidRPr="00530B55" w:rsidRDefault="00D37E51" w:rsidP="00D37E51">
            <w:pPr>
              <w:spacing w:line="276" w:lineRule="auto"/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 xml:space="preserve">Potencjał zasobów rekreacyjno-turystycznych. Bariery przyrodnicze i społeczne rozwoju funkcji turystycznej. Zagospodarowanie przestrzenne obszarów turystycznych i rekreacyjnych. Infrastruktura turystyczna. Ruch turystyczny oraz jego charakterystyczne cechy. Produkty turystyczne i ich promocja. Walory przyrodnicze i </w:t>
            </w:r>
            <w:proofErr w:type="spellStart"/>
            <w:r w:rsidRPr="00530B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pozaprzyrodnicze</w:t>
            </w:r>
            <w:proofErr w:type="spellEnd"/>
            <w:r w:rsidRPr="00530B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. Współczesne zagrożenia środowiska i jego degradacja związana z ruchem turystycznym.</w:t>
            </w:r>
          </w:p>
          <w:p w14:paraId="455E10C1" w14:textId="3ADAF853" w:rsidR="006704B7" w:rsidRDefault="00D37E51" w:rsidP="00D37E51">
            <w:pPr>
              <w:spacing w:line="276" w:lineRule="auto"/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 w:rsidRPr="00530B5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 </w:t>
            </w:r>
          </w:p>
        </w:tc>
      </w:tr>
    </w:tbl>
    <w:p w14:paraId="03387AFC" w14:textId="77777777" w:rsidR="006704B7" w:rsidRDefault="006704B7" w:rsidP="006704B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8D2BB76" w14:textId="77777777" w:rsidR="006704B7" w:rsidRDefault="006704B7" w:rsidP="00D37E51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6704B7" w14:paraId="05C48D3F" w14:textId="77777777" w:rsidTr="00D37E5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6E7443" w14:textId="77777777" w:rsidR="006704B7" w:rsidRDefault="006704B7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0961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9C50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6704B7" w14:paraId="1114D408" w14:textId="77777777" w:rsidTr="00D37E5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57D1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D37E51" w:rsidRPr="007419F8" w14:paraId="1DF8591A" w14:textId="77777777" w:rsidTr="00D37E5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E7FB" w14:textId="3648E854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</w:tcPr>
          <w:p w14:paraId="74CE8769" w14:textId="20254E5E" w:rsid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charakteryzuje procesy i zjawiska zachodzące w przestrzeni turystycznej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, wykorzystując technologie i narzędzia badawcze IT,</w:t>
            </w:r>
            <w:r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pod kątem prawidłowego funkcjonowania społeczeństwa i gospodarki turystycznej oraz uwarunkowań etycznych i prawnych </w:t>
            </w:r>
            <w:r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na przykładzie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obszaru objętego</w:t>
            </w:r>
            <w:r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tras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ą</w:t>
            </w:r>
            <w:r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objazdu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523C307B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 TIR1P _W09</w:t>
            </w:r>
          </w:p>
          <w:p w14:paraId="322DB152" w14:textId="6A1CD1B2" w:rsidR="00D37E51" w:rsidRPr="00345589" w:rsidRDefault="00D37E51" w:rsidP="00D37E5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D37E51" w14:paraId="68D0DF46" w14:textId="77777777" w:rsidTr="00D37E5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0AC4" w14:textId="67995F9B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</w:tcPr>
          <w:p w14:paraId="33CCF69E" w14:textId="6EA592E5" w:rsid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Opisuje relacje</w:t>
            </w:r>
            <w:r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między procesami i zjawiskami społeczno-gospodarczymi, dziedzictwem kulturowym a środowiskiem przyrodniczym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w</w:t>
            </w:r>
            <w:r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ujęciu regionalnym i krajowym </w:t>
            </w:r>
          </w:p>
        </w:tc>
        <w:tc>
          <w:tcPr>
            <w:tcW w:w="1629" w:type="dxa"/>
          </w:tcPr>
          <w:p w14:paraId="61015759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0B80CA6D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591DD713" w14:textId="77777777" w:rsid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D37E51" w14:paraId="4CCA2778" w14:textId="77777777" w:rsidTr="00D37E5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656F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D37E51" w14:paraId="5C0F3AF2" w14:textId="77777777" w:rsidTr="002444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FFC3" w14:textId="0B9DA4BA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vAlign w:val="center"/>
          </w:tcPr>
          <w:p w14:paraId="2B589529" w14:textId="28331EB8" w:rsid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>okonuje obserwacji w terenie i obiektach turystycznych, ocenia stan i zasoby turystyczne, występuje w roli pilota i przewodnika turystycznego; formułuje wnioski dotyczące atrakcyjności turystycznej i stopnia zagospodarowania turystycznego oraz interpretuje współczesne zjawiska społeczno-gospodarcze na przebytej trasie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4C2E3E9A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252477E8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0318D095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6A069AAD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1A68C1AF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3FDB1118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005F1E04" w14:textId="522B9A3D" w:rsidR="00D37E51" w:rsidRDefault="00D37E51" w:rsidP="00D37E5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</w:tc>
      </w:tr>
      <w:tr w:rsidR="00D37E51" w14:paraId="0504147F" w14:textId="77777777" w:rsidTr="002444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384C" w14:textId="4DFE5EE8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</w:tcPr>
          <w:p w14:paraId="135D906E" w14:textId="6DC8EBCD" w:rsid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genezę i przebieg procesów społecznych w obr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>bie obiektów świadczących usługi turystyczne na trasie objazdu, rozpoznaje zjawiska rynkowe (podaż, popyt)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ocenia stopień wykorzystania technik IT.</w:t>
            </w: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14:paraId="500B08EA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  <w:p w14:paraId="5261D325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077A971E" w14:textId="0DEE1FFD" w:rsid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</w:tc>
      </w:tr>
      <w:tr w:rsidR="00D37E51" w14:paraId="0AA438DE" w14:textId="77777777" w:rsidTr="00D37E5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0144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D37E51" w14:paraId="13A9A54C" w14:textId="77777777" w:rsidTr="004B2B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1BD" w14:textId="3188574E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</w:tcPr>
          <w:p w14:paraId="2BB4C621" w14:textId="4C3FDEAC" w:rsid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Aktywnie uczestniczy w pracach związanych z przygotowaniem zajęć terenowych, w sposób praktyczny wykorzystuje zdobytą wiedzę z zakresu nauk o kulturze fizycznej, nauk społecznych, przyrodniczych i ekonomicznych.</w:t>
            </w:r>
          </w:p>
        </w:tc>
        <w:tc>
          <w:tcPr>
            <w:tcW w:w="1629" w:type="dxa"/>
          </w:tcPr>
          <w:p w14:paraId="494E45A6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5AD2D0FD" w14:textId="77777777" w:rsidR="00D37E51" w:rsidRPr="0079559D" w:rsidRDefault="00D37E51" w:rsidP="00D37E5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5121AAFE" w14:textId="1FBBEA4A" w:rsid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D37E51" w14:paraId="6112AE89" w14:textId="77777777" w:rsidTr="004B2B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11F9" w14:textId="732143B0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7357" w:type="dxa"/>
          </w:tcPr>
          <w:p w14:paraId="51B97498" w14:textId="64A85206" w:rsid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A3753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Jest świadomy odpowiedzialności za bezpieczeństwo własne i innych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,</w:t>
            </w:r>
            <w:r w:rsidRPr="00FA3753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zwłaszcza w czasie wyjazdów turystycznych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1629" w:type="dxa"/>
          </w:tcPr>
          <w:p w14:paraId="52BABDDD" w14:textId="285FA166" w:rsidR="00D37E51" w:rsidRDefault="00D37E51" w:rsidP="00D37E51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24BEA326" w14:textId="77777777" w:rsidR="006704B7" w:rsidRDefault="006704B7" w:rsidP="006704B7">
      <w:pPr>
        <w:rPr>
          <w:color w:val="auto"/>
        </w:rPr>
      </w:pPr>
    </w:p>
    <w:p w14:paraId="4085B96E" w14:textId="77777777" w:rsidR="006704B7" w:rsidRDefault="006704B7" w:rsidP="006704B7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704B7" w14:paraId="35D450E0" w14:textId="77777777" w:rsidTr="00D37E51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7585" w14:textId="77777777" w:rsidR="006704B7" w:rsidRDefault="006704B7" w:rsidP="00897196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6704B7" w14:paraId="1FC9C75D" w14:textId="77777777" w:rsidTr="00D37E51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67E2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0EB12006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2E44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6704B7" w14:paraId="6EDC8EBF" w14:textId="77777777" w:rsidTr="00D37E51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FA67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1FFD0F" w14:textId="77777777" w:rsidR="006704B7" w:rsidRDefault="006704B7" w:rsidP="0089719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3C18C4" w14:textId="77777777" w:rsidR="006704B7" w:rsidRDefault="006704B7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8EFBC1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5D1253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94D3B1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8A0976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99DDBF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(jakie?)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6704B7" w14:paraId="7C293AB2" w14:textId="77777777" w:rsidTr="00D37E51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3597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DDB399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C3FFB4D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8A996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4AEDFFF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400E6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7332111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8854C8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6704B7" w14:paraId="25E458B9" w14:textId="77777777" w:rsidTr="00D37E51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A7CA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ADAC43B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5A6C8BB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F515F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B91A67E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DAD08B7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341F42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4A00B76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AE4513D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0D3A71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A88047A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2086E1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30EF2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AC1565F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1B491D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D0A5C3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2742DF1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133305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9910B4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8227140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5F965F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86B97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</w:tr>
      <w:tr w:rsidR="00D37E51" w14:paraId="311E4F6B" w14:textId="77777777" w:rsidTr="00D37E5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7504" w14:textId="3220F7A2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92030D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BF972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D374B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6F30E2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B31284" w14:textId="35C8D8D8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FF35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0895D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42B163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C25DE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6575B6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AC92" w14:textId="7533ABE2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34C7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3AB09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52BBF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C100F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30E8D8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4E55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EA1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97B8D4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A7DE6" w14:textId="5A560000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CB526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37E51" w14:paraId="53A85BA0" w14:textId="77777777" w:rsidTr="00D37E5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82D3" w14:textId="304AE66E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7CD962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AC3A79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C24CD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C9513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5FFA7B" w14:textId="4476C90D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0ED5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AEC87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0C724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49095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3BA289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25BB" w14:textId="1C0BCF51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471C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E7BE48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BCA70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21550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C863BE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6D62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F7BC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BA470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03EEC" w14:textId="0C1D16DE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A9C3A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37E51" w14:paraId="2DFB2184" w14:textId="77777777" w:rsidTr="00D37E5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DB05" w14:textId="5302FE3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123D1C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F4366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96CEE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24CE3C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08C3AB" w14:textId="34DF6D55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31F1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3B495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437D4B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A4C76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C416C5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6BDF" w14:textId="7A721830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F77E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B806F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ADCC4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43F1D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63BAA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B39E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531F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5F91DE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BF38A" w14:textId="0616E021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AB6FF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37E51" w14:paraId="5F833AF9" w14:textId="77777777" w:rsidTr="00D37E5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865E" w14:textId="36A0FAAD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CC8D93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040E8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6CB8A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B3D03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C04154" w14:textId="58BD8A86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17EC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D7B7F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78AE8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8C2F7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7C7206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010" w14:textId="7A78220C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1BE9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959907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C8425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68125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952C06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DC3C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5F3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19ABA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9D0A6" w14:textId="6DBF31B9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64C8A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37E51" w14:paraId="26ED0559" w14:textId="77777777" w:rsidTr="00D37E5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516D" w14:textId="5AE380B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29CD0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96A5B6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02244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0F5AF4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10AB9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2B01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FB05D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CDA1F3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AA9A9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DBB60C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DBB9" w14:textId="64CDC5B8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4198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E2196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B4843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02B32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661CD8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51BA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C71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810D05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D36DB" w14:textId="45270A7F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E58AF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37E51" w14:paraId="6746B75C" w14:textId="77777777" w:rsidTr="00D37E5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DDA7" w14:textId="05CA7E23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E43F6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F1E440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E2159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E232B7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C07917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1C55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35AC78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624ED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36DD1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78D3FA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AC6" w14:textId="4455A994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7650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EA05E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B3706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ACB34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264A2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4D0D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E063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808AF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20FCB" w14:textId="25577AB1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4C002" w14:textId="77777777" w:rsidR="00D37E51" w:rsidRDefault="00D37E51" w:rsidP="00D37E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EF52BD3" w14:textId="77777777" w:rsidR="006704B7" w:rsidRDefault="006704B7" w:rsidP="006704B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3E9F0A9B" w14:textId="77777777" w:rsidR="006704B7" w:rsidRDefault="006704B7" w:rsidP="006704B7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6704B7" w14:paraId="5AC8DF9C" w14:textId="77777777" w:rsidTr="00411FB8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A4B0" w14:textId="77777777" w:rsidR="006704B7" w:rsidRDefault="006704B7" w:rsidP="00897196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6704B7" w14:paraId="7A43E92F" w14:textId="77777777" w:rsidTr="00411FB8">
        <w:trPr>
          <w:trHeight w:val="3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3E42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5AF8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B2A2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411FB8" w14:paraId="34B20DF0" w14:textId="77777777" w:rsidTr="00411FB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806D87" w14:textId="58CA87E0" w:rsidR="00411FB8" w:rsidRDefault="00411FB8" w:rsidP="00411FB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11FB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inne (Ćw. Terenowe)*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A27E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</w:tcPr>
          <w:p w14:paraId="7FC49C6D" w14:textId="059B8A42" w:rsidR="00411FB8" w:rsidRDefault="00411FB8" w:rsidP="00411FB8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korzysta z wybranych źródeł wiedzy krajoznawczej, planuje swoje wystąpienie w roli przewodnika turystycznego lub pilota wycieczek, prowadzi wycieczkę prezentując na podstawie zgromadzonych materiałów podstawowe informacje na temat wybranych atrakcji turystycznych odwiedzanego obszaru  </w:t>
            </w:r>
          </w:p>
        </w:tc>
      </w:tr>
      <w:tr w:rsidR="00411FB8" w14:paraId="5195DC0A" w14:textId="77777777" w:rsidTr="00411FB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9245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31FD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</w:tcPr>
          <w:p w14:paraId="0B979759" w14:textId="3B13CAD6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korzysta z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różnych </w:t>
            </w: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źródeł wiedzy krajoznawczej, planuje swoje wystąpienie w roli przewodnika turystycznego lub pilota wycieczek, prowadzi wycieczkę prezentując na podstawie zgromadzonych materiałów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różnorodne</w:t>
            </w: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informacje na temat wybranych atrakcji turystycznych odwiedzanego obszaru  </w:t>
            </w:r>
          </w:p>
        </w:tc>
      </w:tr>
      <w:tr w:rsidR="00411FB8" w14:paraId="6CA0F685" w14:textId="77777777" w:rsidTr="00411FB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5A00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A131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</w:tcPr>
          <w:p w14:paraId="5198C3EB" w14:textId="01594AD0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korzysta z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optymalnych</w:t>
            </w: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źródeł wiedzy krajoznawczej, planuje swoje wystąpienie w roli przewodnika turystycznego lub pilota wycieczek, prowadzi wycieczkę prezentując na podstawie zgromadzonych materiałów różnorodne informacje na temat wybranych atrakcji turystycznych odwiedzanego obszaru oraz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interpretuje jego dziedzictwo kulturowe i przyrodnicze</w:t>
            </w:r>
          </w:p>
        </w:tc>
      </w:tr>
      <w:tr w:rsidR="00411FB8" w14:paraId="1F299607" w14:textId="77777777" w:rsidTr="00411FB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3896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BE78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</w:tcPr>
          <w:p w14:paraId="0D30AB55" w14:textId="5997C396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korzysta z optymalnych źródeł wiedzy krajoznawczej, planuje swoje wystąpienie w roli przewodnika turystycznego lub pilota wycieczek, prowadzi wycieczkę prezentując na podstawie zgromadzonych materiałów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szczegółowe informacje </w:t>
            </w: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na temat wybranych atrakcji turystycznych odwiedzanego obszaru oraz interpretuje jego dziedzictwo kulturowe i przyrodnicze </w:t>
            </w:r>
          </w:p>
        </w:tc>
      </w:tr>
      <w:tr w:rsidR="00411FB8" w14:paraId="72FCEBF4" w14:textId="77777777" w:rsidTr="00411FB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47B9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56BE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</w:tcPr>
          <w:p w14:paraId="1ABD80A5" w14:textId="2E3729E9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w sposób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krytyczny korzysta ze źródeł</w:t>
            </w: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wiedzy krajoznawczej, planuje swoje wystąpienie w roli przewodnika turystycznego lub pilota wycieczek, prowadzi wycieczkę samodzielnie prezentując szczegółowe informacje na temat wybranych atrakcji turystycznych odwiedzanego obszaru oraz interpretuje jego dziedzictwo kulturowe i przyrodnicze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wzbudzając zainteresowanie słuchaczy</w:t>
            </w:r>
          </w:p>
        </w:tc>
      </w:tr>
    </w:tbl>
    <w:p w14:paraId="6BF4E610" w14:textId="77777777" w:rsidR="006704B7" w:rsidRDefault="006704B7" w:rsidP="006704B7">
      <w:pPr>
        <w:rPr>
          <w:rFonts w:ascii="Times New Roman" w:hAnsi="Times New Roman" w:cs="Times New Roman"/>
          <w:color w:val="auto"/>
        </w:rPr>
      </w:pPr>
    </w:p>
    <w:p w14:paraId="2D2AE422" w14:textId="77777777" w:rsidR="006704B7" w:rsidRDefault="006704B7" w:rsidP="006704B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6704B7" w14:paraId="49071E95" w14:textId="77777777" w:rsidTr="00411FB8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AA9E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4710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6704B7" w14:paraId="067D6BA5" w14:textId="77777777" w:rsidTr="00411FB8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17F1" w14:textId="77777777" w:rsidR="006704B7" w:rsidRDefault="006704B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3BEA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4C933ECC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FA31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376FABA" w14:textId="77777777" w:rsidR="006704B7" w:rsidRDefault="006704B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411FB8" w14:paraId="6F25A9F7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743A7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0B25AD" w14:textId="3178049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126AD" w14:textId="293655C3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411FB8" w14:paraId="21D142F7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50E2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B42A" w14:textId="4AC2B15F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5C5D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11FB8" w14:paraId="088D15E1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B5C6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80A" w14:textId="16BF82D9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0BE4" w14:textId="71DEC7D2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411FB8" w14:paraId="7C13295F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0985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F04E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DAFF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11FB8" w14:paraId="69D93F93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1F52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F5E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C3EE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11FB8" w14:paraId="66FBF80A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68DA7F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93182C" w14:textId="6BE44200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132840" w14:textId="54919C4A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32</w:t>
            </w:r>
          </w:p>
        </w:tc>
      </w:tr>
      <w:tr w:rsidR="00411FB8" w14:paraId="0EDA0442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7AD6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5076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AE49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11FB8" w14:paraId="289F5CFF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145E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436C" w14:textId="7125B4EC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7F1" w14:textId="4E9AAD1B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</w:tr>
      <w:tr w:rsidR="00411FB8" w14:paraId="6C4D4BC5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7151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D943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8F5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11FB8" w14:paraId="424DF6E7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AA51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E46E" w14:textId="1EEFC9E4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254D" w14:textId="7020E493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</w:tr>
      <w:tr w:rsidR="00411FB8" w14:paraId="62F625CF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E68A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82E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43B4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11FB8" w14:paraId="5C18E318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52BD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CA7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AACA" w14:textId="77777777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11FB8" w14:paraId="14972589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1CCF625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0BCEE4" w14:textId="1756A356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0CFEC9" w14:textId="2656FA8B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411FB8" w14:paraId="733CC995" w14:textId="77777777" w:rsidTr="00411FB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87BB4F" w14:textId="77777777" w:rsidR="00411FB8" w:rsidRDefault="00411FB8" w:rsidP="00411FB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298490" w14:textId="4A4314BA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CF715D" w14:textId="472DDB66" w:rsidR="00411FB8" w:rsidRDefault="00411FB8" w:rsidP="00411F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</w:tr>
    </w:tbl>
    <w:p w14:paraId="7E0E604C" w14:textId="77777777" w:rsidR="006704B7" w:rsidRDefault="006704B7" w:rsidP="006704B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08913787" w14:textId="77777777" w:rsidR="006704B7" w:rsidRDefault="006704B7" w:rsidP="006704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60BE985" w14:textId="77777777" w:rsidR="006704B7" w:rsidRDefault="006704B7" w:rsidP="006704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520A64FD" w14:textId="77777777" w:rsidR="006704B7" w:rsidRDefault="006704B7" w:rsidP="006704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3D1174C" w14:textId="77777777" w:rsidR="006704B7" w:rsidRDefault="006704B7" w:rsidP="006704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777B333" w14:textId="77777777" w:rsidR="006704B7" w:rsidRPr="00E47626" w:rsidRDefault="006704B7" w:rsidP="006704B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06227749" w14:textId="77777777" w:rsidR="006704B7" w:rsidRDefault="006704B7" w:rsidP="006704B7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39BF1FF9" w14:textId="77777777" w:rsidR="001E4C17" w:rsidRDefault="001E4C17" w:rsidP="001E4C17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</w:p>
    <w:sectPr w:rsidR="001E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7D74185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AE"/>
    <w:rsid w:val="001E4C17"/>
    <w:rsid w:val="002E094A"/>
    <w:rsid w:val="00345589"/>
    <w:rsid w:val="003D2A82"/>
    <w:rsid w:val="00411FB8"/>
    <w:rsid w:val="004B2583"/>
    <w:rsid w:val="005A2F6B"/>
    <w:rsid w:val="0062395E"/>
    <w:rsid w:val="006704B7"/>
    <w:rsid w:val="00737B9D"/>
    <w:rsid w:val="007419F8"/>
    <w:rsid w:val="008510A9"/>
    <w:rsid w:val="00A4742B"/>
    <w:rsid w:val="00B271E2"/>
    <w:rsid w:val="00BA397B"/>
    <w:rsid w:val="00BE73A9"/>
    <w:rsid w:val="00C83212"/>
    <w:rsid w:val="00D37E51"/>
    <w:rsid w:val="00E740AE"/>
    <w:rsid w:val="00E92D0B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B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2E09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2E09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E094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2E094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2E094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37E5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7E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3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2E09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2E09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E094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2E094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2E094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37E5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7E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3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ta.kamins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6550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Gosia</cp:lastModifiedBy>
  <cp:revision>2</cp:revision>
  <dcterms:created xsi:type="dcterms:W3CDTF">2021-06-21T18:59:00Z</dcterms:created>
  <dcterms:modified xsi:type="dcterms:W3CDTF">2021-06-21T18:59:00Z</dcterms:modified>
</cp:coreProperties>
</file>